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E5" w:rsidRDefault="00E068E5" w:rsidP="00E068E5">
      <w:pPr>
        <w:pStyle w:val="a5"/>
      </w:pPr>
      <w:r>
        <w:t>Департамент муниципального имущества А</w:t>
      </w:r>
      <w:r w:rsidR="00E93567">
        <w:t>дминистрации городского округа "Город Архангельск"</w:t>
      </w:r>
      <w:r>
        <w:t xml:space="preserve">  объявляет</w:t>
      </w:r>
      <w:r w:rsidR="00B6582A">
        <w:t xml:space="preserve"> набор</w:t>
      </w:r>
      <w:r>
        <w:t xml:space="preserve"> на </w:t>
      </w:r>
      <w:r w:rsidR="00B6582A">
        <w:t xml:space="preserve">замещение </w:t>
      </w:r>
      <w:r w:rsidR="00DE0C82">
        <w:t>вакантной</w:t>
      </w:r>
      <w:r w:rsidR="00B6582A">
        <w:t xml:space="preserve"> </w:t>
      </w:r>
      <w:r w:rsidR="00E93567">
        <w:t xml:space="preserve">муниципальной </w:t>
      </w:r>
      <w:r w:rsidR="00B6582A">
        <w:t xml:space="preserve">должности – </w:t>
      </w:r>
      <w:r w:rsidR="00B6582A" w:rsidRPr="001654F3">
        <w:rPr>
          <w:b/>
        </w:rPr>
        <w:t xml:space="preserve">главный специалист </w:t>
      </w:r>
      <w:r w:rsidRPr="001654F3">
        <w:rPr>
          <w:b/>
        </w:rPr>
        <w:t>отдел</w:t>
      </w:r>
      <w:r w:rsidR="00B6582A" w:rsidRPr="001654F3">
        <w:rPr>
          <w:b/>
        </w:rPr>
        <w:t>а</w:t>
      </w:r>
      <w:r w:rsidRPr="001654F3">
        <w:rPr>
          <w:b/>
        </w:rPr>
        <w:t xml:space="preserve"> реестра </w:t>
      </w:r>
      <w:r w:rsidR="00B6582A" w:rsidRPr="001654F3">
        <w:rPr>
          <w:b/>
        </w:rPr>
        <w:t xml:space="preserve">и </w:t>
      </w:r>
      <w:r w:rsidRPr="001654F3">
        <w:rPr>
          <w:b/>
        </w:rPr>
        <w:t>учета муниципального имущества.</w:t>
      </w:r>
      <w:r>
        <w:t xml:space="preserve"> Если вы ищете возможность развиваться</w:t>
      </w:r>
      <w:r w:rsidRPr="003F1A63">
        <w:rPr>
          <w:color w:val="FF0000"/>
        </w:rPr>
        <w:t xml:space="preserve"> </w:t>
      </w:r>
      <w:r>
        <w:t>и хотите стать частью нашей команды, мы будем рады видеть вас!</w:t>
      </w:r>
    </w:p>
    <w:p w:rsidR="00E068E5" w:rsidRPr="001654F3" w:rsidRDefault="00E068E5" w:rsidP="00E068E5">
      <w:pPr>
        <w:pStyle w:val="a5"/>
        <w:rPr>
          <w:b/>
        </w:rPr>
      </w:pPr>
      <w:r w:rsidRPr="001654F3">
        <w:rPr>
          <w:b/>
        </w:rPr>
        <w:t>Обязанности:</w:t>
      </w:r>
    </w:p>
    <w:p w:rsidR="00E068E5" w:rsidRDefault="00E068E5" w:rsidP="00E068E5">
      <w:pPr>
        <w:pStyle w:val="a5"/>
      </w:pPr>
      <w:r>
        <w:t>• Ведение и обновление реестра имущества.</w:t>
      </w:r>
    </w:p>
    <w:p w:rsidR="00E068E5" w:rsidRDefault="00E068E5" w:rsidP="00E068E5">
      <w:pPr>
        <w:pStyle w:val="a5"/>
      </w:pPr>
      <w:r>
        <w:t>• Обработка заявок на регистрацию прав собственности.</w:t>
      </w:r>
    </w:p>
    <w:p w:rsidR="00E068E5" w:rsidRDefault="00E068E5" w:rsidP="00E068E5">
      <w:pPr>
        <w:pStyle w:val="a5"/>
      </w:pPr>
      <w:r>
        <w:t>• Консультирование по вопросам, связанным с реестром имущества.</w:t>
      </w:r>
    </w:p>
    <w:p w:rsidR="00E068E5" w:rsidRDefault="00E068E5" w:rsidP="00E068E5">
      <w:pPr>
        <w:pStyle w:val="a5"/>
      </w:pPr>
      <w:r>
        <w:t>• Подготовка отчетов и аналитических материалов.</w:t>
      </w:r>
    </w:p>
    <w:p w:rsidR="00E068E5" w:rsidRDefault="00E068E5" w:rsidP="00E068E5">
      <w:pPr>
        <w:pStyle w:val="a5"/>
      </w:pPr>
      <w:r>
        <w:t>• Сотрудничество с другими отделами, департаментами, муниципальными организациями и государственными органами.</w:t>
      </w:r>
    </w:p>
    <w:p w:rsidR="00E068E5" w:rsidRPr="001654F3" w:rsidRDefault="00E068E5" w:rsidP="00E068E5">
      <w:pPr>
        <w:pStyle w:val="a5"/>
        <w:rPr>
          <w:b/>
        </w:rPr>
      </w:pPr>
      <w:r w:rsidRPr="001654F3">
        <w:rPr>
          <w:b/>
        </w:rPr>
        <w:t>Требования:</w:t>
      </w:r>
    </w:p>
    <w:p w:rsidR="00E068E5" w:rsidRDefault="00E068E5" w:rsidP="00E068E5">
      <w:pPr>
        <w:pStyle w:val="a5"/>
      </w:pPr>
      <w:r>
        <w:t xml:space="preserve">• Высшее или среднее </w:t>
      </w:r>
      <w:r w:rsidR="00E93567">
        <w:t xml:space="preserve">профессиональное </w:t>
      </w:r>
      <w:r>
        <w:t>образование (желательно в области права, экономики или управления).</w:t>
      </w:r>
    </w:p>
    <w:p w:rsidR="00E068E5" w:rsidRDefault="00E068E5" w:rsidP="00E068E5">
      <w:pPr>
        <w:pStyle w:val="a5"/>
      </w:pPr>
      <w:r>
        <w:t>• Опыт работы в сфере недвижимости или регистрации прав будет преимуществом.</w:t>
      </w:r>
    </w:p>
    <w:p w:rsidR="00E068E5" w:rsidRDefault="00E068E5" w:rsidP="00E068E5">
      <w:pPr>
        <w:pStyle w:val="a5"/>
      </w:pPr>
      <w:r>
        <w:t>• Знание законодательства в области недвижимости и регистрации прав.</w:t>
      </w:r>
    </w:p>
    <w:p w:rsidR="00E068E5" w:rsidRDefault="00E068E5" w:rsidP="00E068E5">
      <w:pPr>
        <w:pStyle w:val="a5"/>
      </w:pPr>
      <w:r>
        <w:t>• Умение работать с документами и внимательность к деталям.</w:t>
      </w:r>
    </w:p>
    <w:p w:rsidR="00E068E5" w:rsidRDefault="00E068E5" w:rsidP="00E068E5">
      <w:pPr>
        <w:pStyle w:val="a5"/>
      </w:pPr>
      <w:r>
        <w:t>• Хорошие коммуникативные навыки и способность работать в команде.</w:t>
      </w:r>
    </w:p>
    <w:p w:rsidR="00E068E5" w:rsidRPr="001654F3" w:rsidRDefault="00E068E5" w:rsidP="00E068E5">
      <w:pPr>
        <w:pStyle w:val="a5"/>
        <w:rPr>
          <w:b/>
        </w:rPr>
      </w:pPr>
      <w:r w:rsidRPr="001654F3">
        <w:rPr>
          <w:b/>
        </w:rPr>
        <w:t>Мы предлагаем:</w:t>
      </w:r>
    </w:p>
    <w:p w:rsidR="00E068E5" w:rsidRDefault="00E068E5" w:rsidP="00E068E5">
      <w:pPr>
        <w:pStyle w:val="a5"/>
      </w:pPr>
      <w:r>
        <w:t>• Конкурентоспособную заработную плату.</w:t>
      </w:r>
    </w:p>
    <w:p w:rsidR="00E068E5" w:rsidRDefault="00E068E5" w:rsidP="00E068E5">
      <w:pPr>
        <w:pStyle w:val="a5"/>
      </w:pPr>
      <w:r>
        <w:t>• Социальные гарантии и полный пакет льгот.</w:t>
      </w:r>
    </w:p>
    <w:p w:rsidR="00E068E5" w:rsidRDefault="00E068E5" w:rsidP="00E068E5">
      <w:pPr>
        <w:pStyle w:val="a5"/>
      </w:pPr>
      <w:r>
        <w:t>• Возможности для профессионального роста и развития.</w:t>
      </w:r>
    </w:p>
    <w:p w:rsidR="00E068E5" w:rsidRDefault="00E068E5" w:rsidP="00E068E5">
      <w:pPr>
        <w:pStyle w:val="a5"/>
      </w:pPr>
      <w:r>
        <w:t>• Дружный коллектив и комфортные условия труда.</w:t>
      </w:r>
    </w:p>
    <w:p w:rsidR="00E068E5" w:rsidRDefault="00E068E5" w:rsidP="00E068E5">
      <w:pPr>
        <w:pStyle w:val="a5"/>
      </w:pPr>
      <w:r>
        <w:t xml:space="preserve">Если вы готовы принять вызов и стать частью нашей команды, отправляйте свое резюме на электронную почту: </w:t>
      </w:r>
      <w:hyperlink r:id="rId6" w:history="1">
        <w:r w:rsidRPr="008323BC">
          <w:rPr>
            <w:rStyle w:val="a4"/>
            <w:lang w:val="en-US"/>
          </w:rPr>
          <w:t>ananinasv</w:t>
        </w:r>
        <w:r w:rsidRPr="008323BC">
          <w:rPr>
            <w:rStyle w:val="a4"/>
          </w:rPr>
          <w:t>@</w:t>
        </w:r>
        <w:r w:rsidRPr="008323BC">
          <w:rPr>
            <w:rStyle w:val="a4"/>
            <w:lang w:val="en-US"/>
          </w:rPr>
          <w:t>arhcity</w:t>
        </w:r>
        <w:r w:rsidRPr="008323BC">
          <w:rPr>
            <w:rStyle w:val="a4"/>
          </w:rPr>
          <w:t>.</w:t>
        </w:r>
        <w:r w:rsidRPr="008323BC">
          <w:rPr>
            <w:rStyle w:val="a4"/>
            <w:lang w:val="en-US"/>
          </w:rPr>
          <w:t>ru</w:t>
        </w:r>
      </w:hyperlink>
      <w:r>
        <w:rPr>
          <w:color w:val="0000FF" w:themeColor="hyperlink"/>
          <w:u w:val="single"/>
        </w:rPr>
        <w:t xml:space="preserve"> , </w:t>
      </w:r>
      <w:r>
        <w:t xml:space="preserve"> </w:t>
      </w:r>
      <w:hyperlink r:id="rId7" w:history="1">
        <w:r w:rsidRPr="008323BC">
          <w:rPr>
            <w:rStyle w:val="a4"/>
            <w:rFonts w:ascii="BloggerSans" w:hAnsi="BloggerSans"/>
            <w:shd w:val="clear" w:color="auto" w:fill="FFFFFF"/>
          </w:rPr>
          <w:t>dmi@arhcity.ru</w:t>
        </w:r>
      </w:hyperlink>
      <w:r>
        <w:t xml:space="preserve"> ,  звоните по телефону:</w:t>
      </w:r>
      <w:r w:rsidR="00DE0C82">
        <w:t xml:space="preserve"> </w:t>
      </w:r>
      <w:r w:rsidR="00B6582A">
        <w:rPr>
          <w:rFonts w:ascii="BloggerSans" w:hAnsi="BloggerSans"/>
          <w:color w:val="000000"/>
          <w:shd w:val="clear" w:color="auto" w:fill="FFFFFF"/>
        </w:rPr>
        <w:t>(8182) 607-251</w:t>
      </w:r>
      <w:r w:rsidR="00B6582A">
        <w:t>,</w:t>
      </w:r>
      <w:r>
        <w:rPr>
          <w:rFonts w:ascii="BloggerSans" w:hAnsi="BloggerSans"/>
          <w:color w:val="000000"/>
          <w:shd w:val="clear" w:color="auto" w:fill="FFFFFF"/>
        </w:rPr>
        <w:t>(8182) 607-255</w:t>
      </w:r>
      <w:r>
        <w:t>.</w:t>
      </w:r>
    </w:p>
    <w:p w:rsidR="00E068E5" w:rsidRPr="001654F3" w:rsidRDefault="00E068E5" w:rsidP="00E068E5">
      <w:pPr>
        <w:pStyle w:val="a5"/>
        <w:rPr>
          <w:b/>
        </w:rPr>
      </w:pPr>
      <w:r w:rsidRPr="001654F3">
        <w:rPr>
          <w:b/>
        </w:rPr>
        <w:t>Мы ждем именно вас!</w:t>
      </w:r>
      <w:bookmarkStart w:id="0" w:name="_GoBack"/>
      <w:bookmarkEnd w:id="0"/>
    </w:p>
    <w:p w:rsidR="00E068E5" w:rsidRPr="000D0630" w:rsidRDefault="00E068E5" w:rsidP="00A5222F">
      <w:pPr>
        <w:spacing w:line="0" w:lineRule="atLeast"/>
        <w:ind w:left="-992" w:firstLine="992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sectPr w:rsidR="00E068E5" w:rsidRPr="000D0630" w:rsidSect="00CA065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9C4"/>
    <w:multiLevelType w:val="multilevel"/>
    <w:tmpl w:val="E77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B8"/>
    <w:rsid w:val="000D0630"/>
    <w:rsid w:val="001654F3"/>
    <w:rsid w:val="001A1436"/>
    <w:rsid w:val="001A5099"/>
    <w:rsid w:val="002B77C3"/>
    <w:rsid w:val="003B2BB4"/>
    <w:rsid w:val="00601FE7"/>
    <w:rsid w:val="00843A8A"/>
    <w:rsid w:val="00A5222F"/>
    <w:rsid w:val="00A96F67"/>
    <w:rsid w:val="00B60199"/>
    <w:rsid w:val="00B6582A"/>
    <w:rsid w:val="00C22A6A"/>
    <w:rsid w:val="00CA0652"/>
    <w:rsid w:val="00D13ACB"/>
    <w:rsid w:val="00D203B8"/>
    <w:rsid w:val="00D96E2D"/>
    <w:rsid w:val="00DD0056"/>
    <w:rsid w:val="00DE0C82"/>
    <w:rsid w:val="00E068E5"/>
    <w:rsid w:val="00E93567"/>
    <w:rsid w:val="00ED3048"/>
    <w:rsid w:val="00F04AF5"/>
    <w:rsid w:val="00FB08A8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43A8A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843A8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Exact">
    <w:name w:val="Основной текст Exact"/>
    <w:rsid w:val="00843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-1pt">
    <w:name w:val="Основной текст + Интервал -1 pt"/>
    <w:rsid w:val="00843A8A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843A8A"/>
    <w:pPr>
      <w:widowControl w:val="0"/>
      <w:shd w:val="clear" w:color="auto" w:fill="FFFFFF"/>
      <w:spacing w:after="0" w:line="326" w:lineRule="exact"/>
    </w:pPr>
    <w:rPr>
      <w:sz w:val="26"/>
      <w:szCs w:val="26"/>
    </w:rPr>
  </w:style>
  <w:style w:type="paragraph" w:customStyle="1" w:styleId="ConsPlusNormal">
    <w:name w:val="ConsPlusNormal"/>
    <w:rsid w:val="001A14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96E2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068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43A8A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843A8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Exact">
    <w:name w:val="Основной текст Exact"/>
    <w:rsid w:val="00843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-1pt">
    <w:name w:val="Основной текст + Интервал -1 pt"/>
    <w:rsid w:val="00843A8A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843A8A"/>
    <w:pPr>
      <w:widowControl w:val="0"/>
      <w:shd w:val="clear" w:color="auto" w:fill="FFFFFF"/>
      <w:spacing w:after="0" w:line="326" w:lineRule="exact"/>
    </w:pPr>
    <w:rPr>
      <w:sz w:val="26"/>
      <w:szCs w:val="26"/>
    </w:rPr>
  </w:style>
  <w:style w:type="paragraph" w:customStyle="1" w:styleId="ConsPlusNormal">
    <w:name w:val="ConsPlusNormal"/>
    <w:rsid w:val="001A14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96E2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068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i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ninasv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Пономарёва</dc:creator>
  <cp:lastModifiedBy>maksimovama1</cp:lastModifiedBy>
  <cp:revision>13</cp:revision>
  <cp:lastPrinted>2025-04-17T11:50:00Z</cp:lastPrinted>
  <dcterms:created xsi:type="dcterms:W3CDTF">2024-07-09T05:56:00Z</dcterms:created>
  <dcterms:modified xsi:type="dcterms:W3CDTF">2025-07-08T07:24:00Z</dcterms:modified>
</cp:coreProperties>
</file>